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6C9207"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梧州市中医医院2026年数字电视信息服务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项目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市场调研公告</w:t>
      </w:r>
    </w:p>
    <w:p w14:paraId="5C3E2AB8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各（潜在）供应商：</w:t>
      </w:r>
    </w:p>
    <w:p w14:paraId="4DF0F97A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为提升我院服务品质，拟采购2026年数字电视信息服务，现开展市场调研，欢迎符合条件的供应商报名参与。</w:t>
      </w:r>
    </w:p>
    <w:p w14:paraId="592D1463"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调研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项目名称及内容</w:t>
      </w:r>
    </w:p>
    <w:p w14:paraId="1F3A5406">
      <w:pPr>
        <w:pStyle w:val="3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（一）项目名称</w:t>
      </w:r>
    </w:p>
    <w:p w14:paraId="55011889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firstLine="640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梧州市中医医院2026年</w:t>
      </w:r>
      <w:bookmarkStart w:id="0" w:name="OLE_LINK1"/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数字电视信息服务</w:t>
      </w:r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项目</w:t>
      </w:r>
    </w:p>
    <w:p w14:paraId="292EB504">
      <w:pPr>
        <w:pStyle w:val="3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（二）项目内容</w:t>
      </w:r>
    </w:p>
    <w:p w14:paraId="44C5285E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本项目需提供295台终端数字电视信息相关服务，数量变动以实际为准，具体如下：</w:t>
      </w:r>
    </w:p>
    <w:p w14:paraId="44B2E5B1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tbl>
      <w:tblPr>
        <w:tblStyle w:val="5"/>
        <w:tblW w:w="83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86"/>
        <w:gridCol w:w="969"/>
        <w:gridCol w:w="5425"/>
      </w:tblGrid>
      <w:tr w14:paraId="53DBF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  <w:jc w:val="center"/>
        </w:trPr>
        <w:tc>
          <w:tcPr>
            <w:tcW w:w="198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220B402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jc w:val="left"/>
              <w:textAlignment w:val="top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项目名称</w:t>
            </w:r>
          </w:p>
        </w:tc>
        <w:tc>
          <w:tcPr>
            <w:tcW w:w="96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1AF7FC5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jc w:val="left"/>
              <w:textAlignment w:val="top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数量</w:t>
            </w:r>
          </w:p>
        </w:tc>
        <w:tc>
          <w:tcPr>
            <w:tcW w:w="542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19DA24F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jc w:val="left"/>
              <w:textAlignment w:val="top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包含内容</w:t>
            </w:r>
          </w:p>
        </w:tc>
      </w:tr>
      <w:tr w14:paraId="6142C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  <w:jc w:val="center"/>
        </w:trPr>
        <w:tc>
          <w:tcPr>
            <w:tcW w:w="198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10A1BD8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jc w:val="left"/>
              <w:textAlignment w:val="top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数字电视信息网络服务</w:t>
            </w:r>
          </w:p>
        </w:tc>
        <w:tc>
          <w:tcPr>
            <w:tcW w:w="96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4AFAA52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jc w:val="left"/>
              <w:textAlignment w:val="top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295</w:t>
            </w:r>
          </w:p>
        </w:tc>
        <w:tc>
          <w:tcPr>
            <w:tcW w:w="542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3204508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jc w:val="left"/>
              <w:textAlignment w:val="top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提供安装电视接收设备，千兆信号传输（含本地、高清节目），支持时移回放、双向互动点播。</w:t>
            </w:r>
          </w:p>
        </w:tc>
      </w:tr>
      <w:tr w14:paraId="5E490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  <w:jc w:val="center"/>
        </w:trPr>
        <w:tc>
          <w:tcPr>
            <w:tcW w:w="198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37C7A94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jc w:val="left"/>
              <w:textAlignment w:val="top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智慧医院开机画面</w:t>
            </w:r>
          </w:p>
        </w:tc>
        <w:tc>
          <w:tcPr>
            <w:tcW w:w="96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74E71DE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jc w:val="left"/>
              <w:textAlignment w:val="top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295</w:t>
            </w:r>
          </w:p>
        </w:tc>
        <w:tc>
          <w:tcPr>
            <w:tcW w:w="542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0A4975B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jc w:val="left"/>
              <w:textAlignment w:val="top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支持自定义图片、视频、通知，可按我院要求更新。</w:t>
            </w:r>
          </w:p>
        </w:tc>
      </w:tr>
      <w:tr w14:paraId="20B8F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  <w:jc w:val="center"/>
        </w:trPr>
        <w:tc>
          <w:tcPr>
            <w:tcW w:w="198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0229671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jc w:val="left"/>
              <w:textAlignment w:val="top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网络服务</w:t>
            </w:r>
          </w:p>
        </w:tc>
        <w:tc>
          <w:tcPr>
            <w:tcW w:w="96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197E995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jc w:val="left"/>
              <w:textAlignment w:val="top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295</w:t>
            </w:r>
          </w:p>
        </w:tc>
        <w:tc>
          <w:tcPr>
            <w:tcW w:w="542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4544A03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jc w:val="left"/>
              <w:textAlignment w:val="top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每台终端提供200Mb或以上的宽带及无线网络设备。</w:t>
            </w:r>
          </w:p>
        </w:tc>
      </w:tr>
    </w:tbl>
    <w:p w14:paraId="27BFA1E4">
      <w:pPr>
        <w:pStyle w:val="4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3B46889">
      <w:pPr>
        <w:pStyle w:val="4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服务</w:t>
      </w:r>
      <w:r>
        <w:rPr>
          <w:rFonts w:hint="eastAsia" w:ascii="仿宋_GB2312" w:hAnsi="仿宋_GB2312" w:eastAsia="仿宋_GB2312" w:cs="仿宋_GB2312"/>
          <w:sz w:val="32"/>
          <w:szCs w:val="32"/>
        </w:rPr>
        <w:t>要求</w:t>
      </w:r>
    </w:p>
    <w:p w14:paraId="287016FD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电视节目：涵盖多类型合法节目，频道列表需经我院审核，可按需调整；</w:t>
      </w:r>
    </w:p>
    <w:p w14:paraId="4FD87591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信号维护：高清（1080P及以上），7×24小时报修，一般故障8小时、重大故障24小时排除；</w:t>
      </w:r>
    </w:p>
    <w:p w14:paraId="1A04C038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left="0" w:leftChars="0" w:firstLine="0" w:firstLineChars="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安装调试：免费提供设备、布线安装调试，免收初装费；</w:t>
      </w:r>
    </w:p>
    <w:p w14:paraId="4BF68489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left="0" w:leftChars="0" w:firstLine="0" w:firstLineChars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服务期限：1年，按实际使用结算；</w:t>
      </w:r>
    </w:p>
    <w:p w14:paraId="772014D5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left="0" w:leftChars="0" w:firstLine="0" w:firstLineChars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其他：合同终止后</w:t>
      </w:r>
      <w:bookmarkStart w:id="2" w:name="_GoBack"/>
      <w:bookmarkEnd w:id="2"/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自行撤离设备，配置专属客户经理，免费调整线路。</w:t>
      </w:r>
    </w:p>
    <w:p w14:paraId="3A74008C"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二、资格条件</w:t>
      </w:r>
    </w:p>
    <w:p w14:paraId="7865BC10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1. 境内注册法人/组织，具备相关经营服务能力；</w:t>
      </w:r>
    </w:p>
    <w:p w14:paraId="3E186872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2. 必须具备本项目经营许可证或相应的许可资格，并在有效期内，无外商投资；</w:t>
      </w:r>
    </w:p>
    <w:p w14:paraId="038BB5D8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3. 信誉良好，近3年无重大违法违规，未列入相关失信名单；</w:t>
      </w:r>
    </w:p>
    <w:p w14:paraId="6F414368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4. 不接受联合体、转包分包。</w:t>
      </w:r>
    </w:p>
    <w:p w14:paraId="2782D259"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三、需提交的材料（加盖公章，纸质版1份+PDF扫描件）</w:t>
      </w:r>
    </w:p>
    <w:p w14:paraId="44E3F7DE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1. 报名表（详见附件1）；</w:t>
      </w:r>
    </w:p>
    <w:p w14:paraId="1B84BE11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资质材料：营业执照、相关许可证；</w:t>
      </w:r>
    </w:p>
    <w:p w14:paraId="2C54AF7C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报价及服务方案：单价、总报价，及相关服务预案。</w:t>
      </w:r>
    </w:p>
    <w:p w14:paraId="3FE6893C"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四、资料递交要求</w:t>
      </w:r>
    </w:p>
    <w:p w14:paraId="499DF09E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1. 递交时间：</w:t>
      </w:r>
      <w:bookmarkStart w:id="1" w:name="OLE_LINK2"/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2026年3月24日</w:t>
      </w:r>
      <w:bookmarkEnd w:id="1"/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-2026年3月26日（8:00-12:00、15:00-18:00）；</w:t>
      </w:r>
    </w:p>
    <w:p w14:paraId="31734190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2. 递交地点：梧州市中医医院总务科（长洲区新兴二路142号社区楼3楼总务3办公室）；</w:t>
      </w:r>
    </w:p>
    <w:p w14:paraId="4877EAB2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3. 可现场递交或快递（标注项目名称，运费自理），材料不予退还。</w:t>
      </w:r>
    </w:p>
    <w:p w14:paraId="27C6DB2A"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五、联系方式</w:t>
      </w:r>
    </w:p>
    <w:p w14:paraId="6684A02D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 xml:space="preserve">联系人：吴工 </w:t>
      </w:r>
    </w:p>
    <w:p w14:paraId="3D5097CE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 xml:space="preserve">联系电话：0774-2280136 </w:t>
      </w:r>
    </w:p>
    <w:p w14:paraId="03547506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地址：梧州市长洲区新兴二路142号</w:t>
      </w:r>
    </w:p>
    <w:p w14:paraId="76DBC7E5"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六、郑重提示</w:t>
      </w:r>
    </w:p>
    <w:p w14:paraId="0DC97880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本次调研非正式采购，仅作参考；材料虚假将列入黑名单，取消后续参与资格。</w:t>
      </w:r>
    </w:p>
    <w:p w14:paraId="5B1CB601"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jc w:val="righ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 w14:paraId="6AC74889"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jc w:val="righ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 w14:paraId="57C3DE6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jc w:val="righ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 w14:paraId="00375B3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jc w:val="righ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 w14:paraId="5A7FC891"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jc w:val="right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 xml:space="preserve">梧州市中医医院 </w:t>
      </w:r>
    </w:p>
    <w:p w14:paraId="0358D69B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2026年3月24日</w:t>
      </w:r>
    </w:p>
    <w:p w14:paraId="749566DD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br w:type="page"/>
      </w:r>
    </w:p>
    <w:p w14:paraId="21CC994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附件1：</w:t>
      </w:r>
    </w:p>
    <w:p w14:paraId="1CC8033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  <w:t>市场调研报名表</w:t>
      </w:r>
    </w:p>
    <w:p w14:paraId="563B054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</w:pPr>
    </w:p>
    <w:tbl>
      <w:tblPr>
        <w:tblStyle w:val="5"/>
        <w:tblW w:w="89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243"/>
        <w:gridCol w:w="1787"/>
        <w:gridCol w:w="3900"/>
      </w:tblGrid>
      <w:tr w14:paraId="46CDA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324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338B34B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jc w:val="left"/>
              <w:textAlignment w:val="top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项目名称</w:t>
            </w:r>
          </w:p>
        </w:tc>
        <w:tc>
          <w:tcPr>
            <w:tcW w:w="5687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6DF00F0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jc w:val="left"/>
              <w:textAlignment w:val="top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梧州市中医医院2026年数字电视信息服务市场调研</w:t>
            </w:r>
          </w:p>
        </w:tc>
      </w:tr>
      <w:tr w14:paraId="1BBC8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324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522CE14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jc w:val="left"/>
              <w:textAlignment w:val="top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供应商名称（盖章）</w:t>
            </w:r>
          </w:p>
        </w:tc>
        <w:tc>
          <w:tcPr>
            <w:tcW w:w="5687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6FA46EA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jc w:val="left"/>
              <w:textAlignment w:val="top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19E11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324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667C646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jc w:val="left"/>
              <w:textAlignment w:val="top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统一社会信用代码</w:t>
            </w:r>
          </w:p>
        </w:tc>
        <w:tc>
          <w:tcPr>
            <w:tcW w:w="5687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70617F3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jc w:val="left"/>
              <w:textAlignment w:val="top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68687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324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06EFAF4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jc w:val="left"/>
              <w:textAlignment w:val="top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法定代表人/联系电话</w:t>
            </w:r>
          </w:p>
        </w:tc>
        <w:tc>
          <w:tcPr>
            <w:tcW w:w="5687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545C232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jc w:val="left"/>
              <w:textAlignment w:val="top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1E5D5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324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491A199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jc w:val="left"/>
              <w:textAlignment w:val="top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授权联系人/联系电话/邮箱</w:t>
            </w:r>
          </w:p>
        </w:tc>
        <w:tc>
          <w:tcPr>
            <w:tcW w:w="5687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458C1A2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jc w:val="left"/>
              <w:textAlignment w:val="top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07779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324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5EA600E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jc w:val="left"/>
              <w:textAlignment w:val="top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是否具备相关许可证</w:t>
            </w:r>
          </w:p>
        </w:tc>
        <w:tc>
          <w:tcPr>
            <w:tcW w:w="178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5B4B4D1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jc w:val="left"/>
              <w:textAlignment w:val="top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□是 □否</w:t>
            </w:r>
          </w:p>
        </w:tc>
        <w:tc>
          <w:tcPr>
            <w:tcW w:w="390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437368A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jc w:val="left"/>
              <w:textAlignment w:val="top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许可证有效期</w:t>
            </w:r>
          </w:p>
        </w:tc>
      </w:tr>
      <w:tr w14:paraId="652F5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324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7FF1834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jc w:val="left"/>
              <w:textAlignment w:val="top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承诺</w:t>
            </w:r>
          </w:p>
        </w:tc>
        <w:tc>
          <w:tcPr>
            <w:tcW w:w="5687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0061776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jc w:val="left"/>
              <w:textAlignment w:val="top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材料真实有效，违规自愿取消资格</w:t>
            </w:r>
          </w:p>
        </w:tc>
      </w:tr>
    </w:tbl>
    <w:p w14:paraId="0ADC829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928" w:right="1474" w:bottom="175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6CFDF51"/>
    <w:multiLevelType w:val="singleLevel"/>
    <w:tmpl w:val="B6CFDF51"/>
    <w:lvl w:ilvl="0" w:tentative="0">
      <w:start w:val="2"/>
      <w:numFmt w:val="decimal"/>
      <w:suff w:val="space"/>
      <w:lvlText w:val="%1."/>
      <w:lvlJc w:val="left"/>
    </w:lvl>
  </w:abstractNum>
  <w:abstractNum w:abstractNumId="1">
    <w:nsid w:val="49E433FB"/>
    <w:multiLevelType w:val="singleLevel"/>
    <w:tmpl w:val="49E433FB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9D0438"/>
    <w:rsid w:val="0E0E59E5"/>
    <w:rsid w:val="269D0438"/>
    <w:rsid w:val="315D30FD"/>
    <w:rsid w:val="4E996BDB"/>
    <w:rsid w:val="6FEC28C6"/>
    <w:rsid w:val="7A717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广西分公司</Company>
  <Pages>4</Pages>
  <Words>0</Words>
  <Characters>0</Characters>
  <Lines>0</Lines>
  <Paragraphs>0</Paragraphs>
  <TotalTime>82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2026-03-20T00:35:00Z</dcterms:created>
  <dc:creator>吴宇祥</dc:creator>
  <cp:lastModifiedBy>李佳璐</cp:lastModifiedBy>
  <cp:lastPrinted>2026-03-23T07:41:03Z</cp:lastPrinted>
  <dcterms:modified xsi:type="dcterms:W3CDTF">2026-03-23T07:53:10Z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53F63FD867924A37A14416085AF16606_11</vt:lpwstr>
  </property>
</Properties>
</file>