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AAF20">
      <w:pPr>
        <w:jc w:val="center"/>
        <w:rPr>
          <w:sz w:val="52"/>
          <w:szCs w:val="72"/>
        </w:rPr>
      </w:pPr>
    </w:p>
    <w:p w14:paraId="31F30B18">
      <w:pPr>
        <w:jc w:val="center"/>
        <w:rPr>
          <w:sz w:val="52"/>
          <w:szCs w:val="72"/>
        </w:rPr>
      </w:pPr>
    </w:p>
    <w:p w14:paraId="799EF740">
      <w:pPr>
        <w:jc w:val="center"/>
        <w:rPr>
          <w:rFonts w:hint="eastAsia" w:eastAsiaTheme="minorEastAsia"/>
          <w:b/>
          <w:bCs/>
          <w:sz w:val="52"/>
          <w:szCs w:val="72"/>
          <w:lang w:eastAsia="zh-CN"/>
        </w:rPr>
      </w:pPr>
      <w:r>
        <w:rPr>
          <w:rFonts w:hint="eastAsia"/>
          <w:b/>
          <w:bCs/>
          <w:sz w:val="52"/>
          <w:szCs w:val="72"/>
        </w:rPr>
        <w:t>梧州市</w:t>
      </w:r>
      <w:r>
        <w:rPr>
          <w:rFonts w:hint="eastAsia"/>
          <w:b/>
          <w:bCs/>
          <w:sz w:val="52"/>
          <w:szCs w:val="72"/>
          <w:lang w:val="en-US" w:eastAsia="zh-CN"/>
        </w:rPr>
        <w:t>中医医院</w:t>
      </w:r>
    </w:p>
    <w:p w14:paraId="374D06FC">
      <w:pPr>
        <w:jc w:val="center"/>
        <w:rPr>
          <w:sz w:val="52"/>
          <w:szCs w:val="72"/>
        </w:rPr>
      </w:pPr>
      <w:r>
        <w:rPr>
          <w:rFonts w:hint="eastAsia"/>
          <w:b/>
          <w:bCs/>
          <w:sz w:val="52"/>
          <w:szCs w:val="72"/>
        </w:rPr>
        <w:t>市场调研报</w:t>
      </w:r>
      <w:r>
        <w:rPr>
          <w:rFonts w:hint="eastAsia"/>
          <w:b/>
          <w:bCs/>
          <w:sz w:val="52"/>
          <w:szCs w:val="72"/>
          <w:lang w:val="en-US" w:eastAsia="zh-CN"/>
        </w:rPr>
        <w:t>名</w:t>
      </w:r>
      <w:r>
        <w:rPr>
          <w:rFonts w:hint="eastAsia"/>
          <w:b/>
          <w:bCs/>
          <w:sz w:val="52"/>
          <w:szCs w:val="72"/>
        </w:rPr>
        <w:t>文件</w:t>
      </w:r>
    </w:p>
    <w:p w14:paraId="2F5A1A47">
      <w:pPr>
        <w:jc w:val="center"/>
        <w:rPr>
          <w:sz w:val="52"/>
          <w:szCs w:val="72"/>
        </w:rPr>
      </w:pPr>
    </w:p>
    <w:p w14:paraId="37F06108">
      <w:pPr>
        <w:jc w:val="center"/>
        <w:rPr>
          <w:sz w:val="52"/>
          <w:szCs w:val="72"/>
        </w:rPr>
      </w:pPr>
    </w:p>
    <w:p w14:paraId="765CD448">
      <w:pPr>
        <w:jc w:val="center"/>
        <w:rPr>
          <w:sz w:val="52"/>
          <w:szCs w:val="72"/>
        </w:rPr>
      </w:pPr>
    </w:p>
    <w:p w14:paraId="514B0B30">
      <w:pPr>
        <w:rPr>
          <w:sz w:val="52"/>
          <w:szCs w:val="72"/>
        </w:rPr>
      </w:pPr>
    </w:p>
    <w:p w14:paraId="4E497B62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项目名称：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u w:val="single"/>
          <w:lang w:val="en-US" w:eastAsia="zh-CN"/>
        </w:rPr>
        <w:t xml:space="preserve">                             </w:t>
      </w: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 xml:space="preserve">  </w:t>
      </w:r>
    </w:p>
    <w:p w14:paraId="60B62089">
      <w:pPr>
        <w:ind w:left="1084" w:hanging="1084" w:hangingChars="300"/>
        <w:jc w:val="left"/>
        <w:rPr>
          <w:rFonts w:hint="default" w:ascii="宋体" w:hAnsi="宋体" w:eastAsia="宋体" w:cs="宋体"/>
          <w:kern w:val="0"/>
          <w:sz w:val="36"/>
          <w:szCs w:val="36"/>
          <w:lang w:val="en-US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报名公司：</w:t>
      </w:r>
      <w:r>
        <w:rPr>
          <w:rFonts w:hint="eastAsia" w:ascii="宋体" w:hAnsi="宋体" w:eastAsia="宋体" w:cs="宋体"/>
          <w:kern w:val="0"/>
          <w:sz w:val="36"/>
          <w:szCs w:val="36"/>
          <w:u w:val="single"/>
          <w:lang w:eastAsia="zh-CN"/>
        </w:rPr>
        <w:t>（</w:t>
      </w:r>
      <w:r>
        <w:rPr>
          <w:rFonts w:hint="eastAsia" w:ascii="宋体" w:hAnsi="宋体" w:eastAsia="宋体" w:cs="宋体"/>
          <w:kern w:val="0"/>
          <w:sz w:val="36"/>
          <w:szCs w:val="36"/>
          <w:u w:val="single"/>
          <w:lang w:val="en-US" w:eastAsia="zh-CN"/>
        </w:rPr>
        <w:t>盖章</w:t>
      </w:r>
      <w:r>
        <w:rPr>
          <w:rFonts w:hint="eastAsia" w:ascii="宋体" w:hAnsi="宋体" w:eastAsia="宋体" w:cs="宋体"/>
          <w:kern w:val="0"/>
          <w:sz w:val="36"/>
          <w:szCs w:val="36"/>
          <w:u w:val="single"/>
          <w:lang w:eastAsia="zh-CN"/>
        </w:rPr>
        <w:t>）</w:t>
      </w:r>
      <w:r>
        <w:rPr>
          <w:rFonts w:hint="eastAsia" w:ascii="宋体" w:hAnsi="宋体" w:eastAsia="宋体" w:cs="宋体"/>
          <w:kern w:val="0"/>
          <w:sz w:val="36"/>
          <w:szCs w:val="36"/>
          <w:u w:val="single"/>
          <w:lang w:val="en-US" w:eastAsia="zh-CN"/>
        </w:rPr>
        <w:t xml:space="preserve">                     </w:t>
      </w:r>
    </w:p>
    <w:p w14:paraId="4A282284">
      <w:pPr>
        <w:jc w:val="left"/>
        <w:rPr>
          <w:rFonts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联系人：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u w:val="single"/>
          <w:lang w:val="en-US" w:eastAsia="zh-CN"/>
        </w:rPr>
        <w:t xml:space="preserve">                               </w:t>
      </w:r>
    </w:p>
    <w:p w14:paraId="3FACAFA9"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联系电话：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u w:val="single"/>
          <w:lang w:val="en-US" w:eastAsia="zh-CN"/>
        </w:rPr>
        <w:t xml:space="preserve">                             </w:t>
      </w:r>
    </w:p>
    <w:p w14:paraId="305D2C2A">
      <w:pPr>
        <w:jc w:val="left"/>
        <w:rPr>
          <w:rFonts w:hint="eastAsia" w:ascii="宋体" w:hAnsi="宋体" w:eastAsia="宋体" w:cs="宋体"/>
          <w:b/>
          <w:bCs/>
          <w:kern w:val="0"/>
          <w:sz w:val="36"/>
          <w:szCs w:val="36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地址：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u w:val="single"/>
          <w:lang w:val="en-US" w:eastAsia="zh-CN"/>
        </w:rPr>
        <w:t xml:space="preserve">                                 </w:t>
      </w:r>
    </w:p>
    <w:p w14:paraId="73414356">
      <w:pPr>
        <w:jc w:val="left"/>
        <w:rPr>
          <w:rFonts w:hint="default" w:ascii="宋体" w:hAnsi="宋体" w:eastAsia="宋体" w:cs="宋体"/>
          <w:b/>
          <w:bCs/>
          <w:kern w:val="0"/>
          <w:sz w:val="36"/>
          <w:szCs w:val="36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邮箱：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u w:val="single"/>
          <w:lang w:val="en-US" w:eastAsia="zh-CN"/>
        </w:rPr>
        <w:t xml:space="preserve">                                 </w:t>
      </w:r>
    </w:p>
    <w:p w14:paraId="5C4602CD">
      <w:pPr>
        <w:jc w:val="left"/>
        <w:rPr>
          <w:rFonts w:hint="default" w:ascii="宋体" w:hAnsi="宋体" w:eastAsia="宋体" w:cs="宋体"/>
          <w:b/>
          <w:bCs/>
          <w:kern w:val="0"/>
          <w:sz w:val="36"/>
          <w:szCs w:val="36"/>
          <w:u w:val="single"/>
          <w:lang w:val="en-US" w:eastAsia="zh-CN"/>
        </w:rPr>
      </w:pPr>
    </w:p>
    <w:p w14:paraId="0028F4FF"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</w:p>
    <w:p w14:paraId="00FD7FE8"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</w:p>
    <w:p w14:paraId="01285112"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</w:p>
    <w:p w14:paraId="096CFF02">
      <w:pPr>
        <w:jc w:val="left"/>
        <w:rPr>
          <w:rFonts w:hint="default" w:ascii="宋体" w:hAnsi="宋体" w:eastAsia="宋体" w:cs="宋体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kern w:val="0"/>
          <w:sz w:val="36"/>
          <w:szCs w:val="36"/>
          <w:lang w:val="en-US" w:eastAsia="zh-CN"/>
        </w:rPr>
        <w:t>附件1</w:t>
      </w:r>
    </w:p>
    <w:p w14:paraId="345E8B5A">
      <w:pPr>
        <w:jc w:val="left"/>
        <w:rPr>
          <w:rFonts w:hint="eastAsia" w:ascii="宋体" w:hAnsi="宋体" w:eastAsia="宋体" w:cs="宋体"/>
          <w:kern w:val="0"/>
          <w:sz w:val="36"/>
          <w:szCs w:val="36"/>
        </w:rPr>
      </w:pPr>
    </w:p>
    <w:p w14:paraId="13DB48AF">
      <w:pPr>
        <w:spacing w:line="360" w:lineRule="auto"/>
        <w:jc w:val="center"/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  <w:t>目        录</w:t>
      </w:r>
    </w:p>
    <w:p w14:paraId="55387A55">
      <w:pPr>
        <w:spacing w:line="360" w:lineRule="auto"/>
        <w:jc w:val="center"/>
        <w:rPr>
          <w:rFonts w:hint="eastAsia" w:ascii="宋体" w:hAnsi="宋体" w:cs="宋体"/>
          <w:b/>
          <w:bCs/>
          <w:color w:val="000000"/>
          <w:sz w:val="32"/>
          <w:szCs w:val="32"/>
          <w:lang w:val="en-US" w:eastAsia="zh-CN"/>
        </w:rPr>
      </w:pPr>
    </w:p>
    <w:p w14:paraId="44958A18"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公司资质：有效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营业执照复印件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 xml:space="preserve">   </w:t>
      </w:r>
    </w:p>
    <w:p w14:paraId="6DA30348"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  <w:t>法人代表证件，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或者授权书/被授权代表人员信息</w:t>
      </w:r>
    </w:p>
    <w:p w14:paraId="04CC5D04">
      <w:pPr>
        <w:numPr>
          <w:ilvl w:val="0"/>
          <w:numId w:val="0"/>
        </w:numPr>
        <w:spacing w:line="360" w:lineRule="auto"/>
        <w:ind w:firstLine="280" w:firstLineChars="100"/>
        <w:rPr>
          <w:rFonts w:hint="eastAsia" w:ascii="宋体" w:hAnsi="宋体" w:eastAsia="宋体" w:cs="宋体"/>
          <w:b w:val="0"/>
          <w:bCs w:val="0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包括姓名、联系方式、身份证正反面，且盖公章。</w:t>
      </w:r>
    </w:p>
    <w:p w14:paraId="102A8307"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项目参数及报价</w:t>
      </w:r>
    </w:p>
    <w:tbl>
      <w:tblPr>
        <w:tblStyle w:val="7"/>
        <w:tblW w:w="9440" w:type="dxa"/>
        <w:tblInd w:w="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2"/>
        <w:gridCol w:w="5148"/>
      </w:tblGrid>
      <w:tr w14:paraId="01E22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948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报名设备名称（填写注册/备案凭证名称）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47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xx</w:t>
            </w:r>
          </w:p>
        </w:tc>
      </w:tr>
      <w:tr w14:paraId="5F93E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76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医疗器械注册证/备案凭证 编号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F2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xx</w:t>
            </w:r>
          </w:p>
        </w:tc>
      </w:tr>
      <w:tr w14:paraId="38476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D8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属于第几类医疗器械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3C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xx</w:t>
            </w:r>
          </w:p>
        </w:tc>
      </w:tr>
      <w:tr w14:paraId="1D7A3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88B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生产厂商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BA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XXX公司</w:t>
            </w:r>
          </w:p>
        </w:tc>
      </w:tr>
      <w:tr w14:paraId="6F8DE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55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规格/型号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1C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xx</w:t>
            </w:r>
          </w:p>
        </w:tc>
      </w:tr>
      <w:tr w14:paraId="2044F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7B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单价（元）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855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xx</w:t>
            </w:r>
          </w:p>
        </w:tc>
      </w:tr>
      <w:tr w14:paraId="26001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6F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供货时长（天）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59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xx</w:t>
            </w:r>
          </w:p>
        </w:tc>
      </w:tr>
      <w:tr w14:paraId="08067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3D6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主要技术参数（含配置清单）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FD6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C435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412B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质保期（年）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F3F1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3</w:t>
            </w:r>
          </w:p>
        </w:tc>
      </w:tr>
      <w:tr w14:paraId="034AB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535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设计使用年限（年）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8BE6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x</w:t>
            </w:r>
          </w:p>
        </w:tc>
      </w:tr>
      <w:tr w14:paraId="000CD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5CD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是否兼容其他耗材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DA9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□ 是，耗材名称及报价、医保收费编码及价格、物价编码及价格，可附件。    □ 否。  □无耗材。</w:t>
            </w:r>
          </w:p>
        </w:tc>
      </w:tr>
      <w:tr w14:paraId="6A4C6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0D02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专机专用耗材名称及报价、医保收费编码及价格、物价编码及价格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200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1.XXX；2.XXX可附件，□不相关。</w:t>
            </w:r>
          </w:p>
        </w:tc>
      </w:tr>
      <w:tr w14:paraId="3D355F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F015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保修价格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83E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□ 无时限区分：xx万/年。    □ 有时限区分：A-B年，xx万/年；C-D年，xx万/年。</w:t>
            </w:r>
          </w:p>
        </w:tc>
      </w:tr>
      <w:tr w14:paraId="74F64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02ED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易损件单价（如有）</w:t>
            </w:r>
          </w:p>
        </w:tc>
        <w:tc>
          <w:tcPr>
            <w:tcW w:w="5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696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新宋体" w:eastAsia="仿宋_GB2312" w:cs="新宋体"/>
                <w:color w:val="000000"/>
                <w:kern w:val="2"/>
                <w:sz w:val="21"/>
                <w:szCs w:val="21"/>
                <w:lang w:val="en-US" w:eastAsia="zh-CN" w:bidi="ar-SA"/>
              </w:rPr>
              <w:t>可附件</w:t>
            </w:r>
          </w:p>
        </w:tc>
      </w:tr>
    </w:tbl>
    <w:p w14:paraId="3334EF3D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</w:p>
    <w:p w14:paraId="389787F9">
      <w:pPr>
        <w:numPr>
          <w:ilvl w:val="0"/>
          <w:numId w:val="2"/>
        </w:numPr>
        <w:spacing w:line="360" w:lineRule="auto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产品材料</w:t>
      </w:r>
    </w:p>
    <w:p w14:paraId="227B63D4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 xml:space="preserve">4.1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详细技术参数表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含对市场调研参数 响应表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）</w:t>
      </w:r>
    </w:p>
    <w:p w14:paraId="297B32F2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4.2产品说明书</w:t>
      </w:r>
    </w:p>
    <w:p w14:paraId="0382A4BF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4.3产品彩页或产品技术白皮书</w:t>
      </w:r>
    </w:p>
    <w:p w14:paraId="71A85F7B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4.3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产品配置清单及选配件清单； </w:t>
      </w:r>
    </w:p>
    <w:p w14:paraId="37BF694F">
      <w:pPr>
        <w:numPr>
          <w:ilvl w:val="0"/>
          <w:numId w:val="0"/>
        </w:numPr>
        <w:spacing w:line="360" w:lineRule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4.5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主要技术优势说明（含与竞品对比分析）</w:t>
      </w:r>
    </w:p>
    <w:p w14:paraId="3DD87D07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5、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商务资料 </w:t>
      </w:r>
    </w:p>
    <w:p w14:paraId="0B95FE7F">
      <w:pPr>
        <w:numPr>
          <w:ilvl w:val="0"/>
          <w:numId w:val="0"/>
        </w:num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5.1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产品报价（含主机、选配件、耗材等，可区分标准配置及升级配置）； </w:t>
      </w:r>
    </w:p>
    <w:p w14:paraId="69CB28C4">
      <w:pPr>
        <w:numPr>
          <w:ilvl w:val="0"/>
          <w:numId w:val="0"/>
        </w:num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5.2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售后服务方案（含保修期限、响应时间、培训计划、软件升级政策等）； </w:t>
      </w:r>
    </w:p>
    <w:p w14:paraId="2FA962A2">
      <w:pPr>
        <w:numPr>
          <w:ilvl w:val="0"/>
          <w:numId w:val="0"/>
        </w:num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5.3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 xml:space="preserve">质保期后年度维保费用报价； </w:t>
      </w:r>
    </w:p>
    <w:p w14:paraId="3847037E">
      <w:pPr>
        <w:numPr>
          <w:ilvl w:val="0"/>
          <w:numId w:val="0"/>
        </w:numPr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5.4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配套耗材/配件清单及报价（如有）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eastAsia="zh-CN"/>
        </w:rPr>
        <w:t>。</w:t>
      </w:r>
    </w:p>
    <w:p w14:paraId="2DD240D0"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  <w:highlight w:val="none"/>
          <w:lang w:val="en-US" w:eastAsia="zh-CN"/>
        </w:rPr>
      </w:pPr>
    </w:p>
    <w:p w14:paraId="2F53EB47">
      <w:pPr>
        <w:numPr>
          <w:ilvl w:val="0"/>
          <w:numId w:val="0"/>
        </w:numPr>
        <w:spacing w:line="360" w:lineRule="auto"/>
        <w:rPr>
          <w:rStyle w:val="9"/>
          <w:rFonts w:hint="default" w:ascii="Tahoma" w:hAnsi="Tahoma" w:eastAsia="Tahoma" w:cs="Tahoma"/>
          <w:i w:val="0"/>
          <w:iCs w:val="0"/>
          <w:caps w:val="0"/>
          <w:color w:val="252525"/>
          <w:spacing w:val="0"/>
          <w:sz w:val="32"/>
          <w:szCs w:val="32"/>
          <w:shd w:val="clear" w:fill="FFFFFF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6.参数真实性确认函</w:t>
      </w:r>
    </w:p>
    <w:p w14:paraId="0B965131">
      <w:pPr>
        <w:numPr>
          <w:ilvl w:val="0"/>
          <w:numId w:val="0"/>
        </w:numPr>
        <w:ind w:left="640" w:hanging="560" w:hanging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梧州市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中医医院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：</w:t>
      </w:r>
      <w:r>
        <w:rPr>
          <w:rFonts w:hint="default" w:ascii="Tahoma" w:hAnsi="Tahoma" w:eastAsia="Tahoma" w:cs="Tahoma"/>
          <w:i w:val="0"/>
          <w:iCs w:val="0"/>
          <w:caps w:val="0"/>
          <w:color w:val="252525"/>
          <w:spacing w:val="0"/>
          <w:sz w:val="32"/>
          <w:szCs w:val="32"/>
          <w:shd w:val="clear" w:fill="FFFFFF"/>
        </w:rPr>
        <w:br w:type="textWrapping"/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我公司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（公司全称：____________________）就参与贵单位组</w:t>
      </w:r>
    </w:p>
    <w:p w14:paraId="0DB14898">
      <w:pPr>
        <w:numPr>
          <w:ilvl w:val="0"/>
          <w:numId w:val="0"/>
        </w:numPr>
        <w:ind w:left="640" w:hanging="560" w:hanging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织的“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XXX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”市场调研活动，郑重承诺如下：</w:t>
      </w:r>
    </w:p>
    <w:p w14:paraId="249D926C">
      <w:pPr>
        <w:numPr>
          <w:ilvl w:val="0"/>
          <w:numId w:val="0"/>
        </w:num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1.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我公司提交的所有技术参数、产品资料、资质文件等均为真实、准确、有效的，与所投产品实际性能及医疗器械注册证/产品技术要求内容一致。</w:t>
      </w:r>
    </w:p>
    <w:p w14:paraId="5ACCF182">
      <w:pPr>
        <w:numPr>
          <w:ilvl w:val="0"/>
          <w:numId w:val="0"/>
        </w:num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2.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如后续中标，我公司承诺所供设备的技术参数不低于本次调研填报内容。</w:t>
      </w:r>
    </w:p>
    <w:p w14:paraId="219F9207">
      <w:pPr>
        <w:numPr>
          <w:ilvl w:val="0"/>
          <w:numId w:val="0"/>
        </w:numP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3.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</w:rPr>
        <w:t>若发现存在虚假填报、夸大性能或隐瞒重要信息的情况，我公司自愿承担一切法律后果，并接受贵单位取消参与资格、列入不良行为记录等处理。</w:t>
      </w:r>
    </w:p>
    <w:p w14:paraId="3E362A9C">
      <w:pPr>
        <w:ind w:left="560" w:leftChars="0" w:right="-92" w:rightChars="-44" w:hanging="560" w:hangingChars="200"/>
        <w:jc w:val="left"/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4.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我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公司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同意贵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单位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无偿采用我方提交的全部或部分采购需求调查</w:t>
      </w:r>
    </w:p>
    <w:p w14:paraId="08BD8A9D">
      <w:pPr>
        <w:ind w:left="560" w:leftChars="0" w:right="-92" w:rightChars="-44" w:hanging="560" w:hangingChars="200"/>
        <w:jc w:val="left"/>
        <w:rPr>
          <w:rFonts w:hint="default" w:ascii="Tahoma" w:hAnsi="Tahoma" w:eastAsia="Tahoma" w:cs="Tahoma"/>
          <w:i w:val="0"/>
          <w:iCs w:val="0"/>
          <w:caps w:val="0"/>
          <w:color w:val="252525"/>
          <w:spacing w:val="0"/>
          <w:sz w:val="32"/>
          <w:szCs w:val="32"/>
          <w:shd w:val="clear" w:fill="FFFFFF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材料作为贵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单位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采购需求的内容，并且无需贵方承担任何责任。</w:t>
      </w: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br w:type="textWrapping"/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28"/>
          <w:szCs w:val="28"/>
          <w:shd w:val="clear" w:fill="FFFFFF"/>
          <w:lang w:val="en-US" w:eastAsia="zh-CN"/>
        </w:rPr>
        <w:t>特此确认。</w:t>
      </w:r>
      <w:r>
        <w:rPr>
          <w:rFonts w:hint="default" w:ascii="Tahoma" w:hAnsi="Tahoma" w:eastAsia="Tahoma" w:cs="Tahoma"/>
          <w:i w:val="0"/>
          <w:iCs w:val="0"/>
          <w:caps w:val="0"/>
          <w:color w:val="252525"/>
          <w:spacing w:val="0"/>
          <w:sz w:val="32"/>
          <w:szCs w:val="32"/>
          <w:shd w:val="clear" w:fill="FFFFFF"/>
        </w:rPr>
        <w:br w:type="textWrapping"/>
      </w:r>
    </w:p>
    <w:p w14:paraId="2B436B62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法定代表人（或授权代表）签字：____________________</w:t>
      </w:r>
    </w:p>
    <w:p w14:paraId="3F34DFA5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公司名称（加盖公章）：____________________</w:t>
      </w:r>
    </w:p>
    <w:p w14:paraId="2BB868E4">
      <w:pPr>
        <w:pStyle w:val="5"/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日期：______年____月____日</w:t>
      </w:r>
    </w:p>
    <w:p w14:paraId="041FFF36">
      <w:pPr>
        <w:jc w:val="left"/>
        <w:rPr>
          <w:rFonts w:hint="default" w:ascii="Tahoma" w:hAnsi="Tahoma" w:eastAsia="Tahoma" w:cs="Tahoma"/>
          <w:i w:val="0"/>
          <w:iCs w:val="0"/>
          <w:caps w:val="0"/>
          <w:color w:val="252525"/>
          <w:spacing w:val="0"/>
          <w:sz w:val="36"/>
          <w:szCs w:val="36"/>
          <w:shd w:val="clear" w:fill="FFFFFF"/>
        </w:rPr>
      </w:pPr>
    </w:p>
    <w:p w14:paraId="2080EE48">
      <w:pPr>
        <w:jc w:val="left"/>
        <w:rPr>
          <w:rFonts w:hint="default" w:ascii="Tahoma" w:hAnsi="Tahoma" w:eastAsia="宋体" w:cs="Tahoma"/>
          <w:i w:val="0"/>
          <w:iCs w:val="0"/>
          <w:caps w:val="0"/>
          <w:color w:val="252525"/>
          <w:spacing w:val="0"/>
          <w:sz w:val="36"/>
          <w:szCs w:val="36"/>
          <w:shd w:val="clear" w:fill="FFFFFF"/>
          <w:lang w:val="en-US" w:eastAsia="zh-CN"/>
        </w:rPr>
      </w:pPr>
    </w:p>
    <w:p w14:paraId="35EC1DE3">
      <w:pPr>
        <w:jc w:val="left"/>
        <w:rPr>
          <w:rFonts w:hint="default" w:ascii="Tahoma" w:hAnsi="Tahoma" w:eastAsia="宋体" w:cs="Tahoma"/>
          <w:i w:val="0"/>
          <w:iCs w:val="0"/>
          <w:caps w:val="0"/>
          <w:color w:val="252525"/>
          <w:spacing w:val="0"/>
          <w:sz w:val="36"/>
          <w:szCs w:val="36"/>
          <w:shd w:val="clear" w:fill="FFFFFF"/>
          <w:lang w:val="en-US" w:eastAsia="zh-CN"/>
        </w:rPr>
      </w:pPr>
    </w:p>
    <w:p w14:paraId="62A7BA58">
      <w:pPr>
        <w:jc w:val="left"/>
        <w:rPr>
          <w:rFonts w:hint="default" w:ascii="Tahoma" w:hAnsi="Tahoma" w:eastAsia="宋体" w:cs="Tahoma"/>
          <w:i w:val="0"/>
          <w:iCs w:val="0"/>
          <w:caps w:val="0"/>
          <w:color w:val="252525"/>
          <w:spacing w:val="0"/>
          <w:sz w:val="36"/>
          <w:szCs w:val="36"/>
          <w:shd w:val="clear" w:fill="FFFFFF"/>
          <w:lang w:val="en-US" w:eastAsia="zh-CN"/>
        </w:rPr>
      </w:pPr>
    </w:p>
    <w:p w14:paraId="0D08CC2F">
      <w:pPr>
        <w:jc w:val="left"/>
        <w:rPr>
          <w:rFonts w:hint="default" w:ascii="Tahoma" w:hAnsi="Tahoma" w:eastAsia="宋体" w:cs="Tahoma"/>
          <w:i w:val="0"/>
          <w:iCs w:val="0"/>
          <w:caps w:val="0"/>
          <w:color w:val="252525"/>
          <w:spacing w:val="0"/>
          <w:sz w:val="36"/>
          <w:szCs w:val="36"/>
          <w:shd w:val="clear" w:fill="FFFFFF"/>
          <w:lang w:val="en-US" w:eastAsia="zh-CN"/>
        </w:rPr>
      </w:pPr>
    </w:p>
    <w:p w14:paraId="57C1F6EE">
      <w:pPr>
        <w:jc w:val="left"/>
        <w:rPr>
          <w:rFonts w:hint="default" w:ascii="Tahoma" w:hAnsi="Tahoma" w:eastAsia="宋体" w:cs="Tahoma"/>
          <w:i w:val="0"/>
          <w:iCs w:val="0"/>
          <w:caps w:val="0"/>
          <w:color w:val="252525"/>
          <w:spacing w:val="0"/>
          <w:sz w:val="36"/>
          <w:szCs w:val="36"/>
          <w:shd w:val="clear" w:fill="FFFFFF"/>
          <w:lang w:val="en-US" w:eastAsia="zh-CN"/>
        </w:rPr>
      </w:pPr>
    </w:p>
    <w:p w14:paraId="6565B24C">
      <w:pPr>
        <w:jc w:val="left"/>
        <w:rPr>
          <w:rFonts w:hint="default" w:ascii="Tahoma" w:hAnsi="Tahoma" w:eastAsia="宋体" w:cs="Tahoma"/>
          <w:i w:val="0"/>
          <w:iCs w:val="0"/>
          <w:caps w:val="0"/>
          <w:color w:val="252525"/>
          <w:spacing w:val="0"/>
          <w:sz w:val="36"/>
          <w:szCs w:val="36"/>
          <w:shd w:val="clear" w:fill="FFFFFF"/>
          <w:lang w:val="en-US" w:eastAsia="zh-CN"/>
        </w:rPr>
      </w:pPr>
    </w:p>
    <w:p w14:paraId="1CCF1F9E">
      <w:pPr>
        <w:jc w:val="left"/>
        <w:rPr>
          <w:rFonts w:hint="default" w:ascii="Tahoma" w:hAnsi="Tahoma" w:eastAsia="宋体" w:cs="Tahoma"/>
          <w:i w:val="0"/>
          <w:iCs w:val="0"/>
          <w:caps w:val="0"/>
          <w:color w:val="252525"/>
          <w:spacing w:val="0"/>
          <w:sz w:val="36"/>
          <w:szCs w:val="36"/>
          <w:shd w:val="clear" w:fill="FFFFFF"/>
          <w:lang w:val="en-US" w:eastAsia="zh-CN"/>
        </w:rPr>
      </w:pPr>
    </w:p>
    <w:p w14:paraId="59EB26A9">
      <w:pPr>
        <w:jc w:val="left"/>
        <w:rPr>
          <w:rFonts w:hint="default" w:ascii="Tahoma" w:hAnsi="Tahoma" w:eastAsia="宋体" w:cs="Tahoma"/>
          <w:i w:val="0"/>
          <w:iCs w:val="0"/>
          <w:caps w:val="0"/>
          <w:color w:val="252525"/>
          <w:spacing w:val="0"/>
          <w:sz w:val="36"/>
          <w:szCs w:val="36"/>
          <w:shd w:val="clear" w:fill="FFFFFF"/>
          <w:lang w:val="en-US" w:eastAsia="zh-CN"/>
        </w:rPr>
      </w:pPr>
    </w:p>
    <w:p w14:paraId="50FCD9E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atLeast"/>
        <w:jc w:val="both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1BB2957"/>
    <w:multiLevelType w:val="singleLevel"/>
    <w:tmpl w:val="C1BB2957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38C8830"/>
    <w:multiLevelType w:val="singleLevel"/>
    <w:tmpl w:val="E38C8830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mNjgyNjMzMzk2YzVkM2NjMjE0NDhjMThmNjg4MzQifQ=="/>
  </w:docVars>
  <w:rsids>
    <w:rsidRoot w:val="62D63A44"/>
    <w:rsid w:val="002562FC"/>
    <w:rsid w:val="00B93BB6"/>
    <w:rsid w:val="00EB7FA5"/>
    <w:rsid w:val="068A76E8"/>
    <w:rsid w:val="0949606C"/>
    <w:rsid w:val="0B2C5E24"/>
    <w:rsid w:val="112B4DC3"/>
    <w:rsid w:val="12494C0F"/>
    <w:rsid w:val="13887B76"/>
    <w:rsid w:val="159C10D4"/>
    <w:rsid w:val="18624949"/>
    <w:rsid w:val="1994787E"/>
    <w:rsid w:val="1FF403C2"/>
    <w:rsid w:val="219914E7"/>
    <w:rsid w:val="22341E36"/>
    <w:rsid w:val="22FC7F22"/>
    <w:rsid w:val="23733FB9"/>
    <w:rsid w:val="26BC4A9E"/>
    <w:rsid w:val="2AC13533"/>
    <w:rsid w:val="2BEA550D"/>
    <w:rsid w:val="2FAC0CFE"/>
    <w:rsid w:val="32980292"/>
    <w:rsid w:val="3479403E"/>
    <w:rsid w:val="349C2BE7"/>
    <w:rsid w:val="36CB704A"/>
    <w:rsid w:val="38881B1D"/>
    <w:rsid w:val="3C3D198A"/>
    <w:rsid w:val="43367373"/>
    <w:rsid w:val="43F67C58"/>
    <w:rsid w:val="46F024C9"/>
    <w:rsid w:val="482A083B"/>
    <w:rsid w:val="48531CB5"/>
    <w:rsid w:val="4CD96483"/>
    <w:rsid w:val="50CC0508"/>
    <w:rsid w:val="536C566A"/>
    <w:rsid w:val="541212FA"/>
    <w:rsid w:val="58E50BD4"/>
    <w:rsid w:val="5F65198B"/>
    <w:rsid w:val="61082A8E"/>
    <w:rsid w:val="62D63A44"/>
    <w:rsid w:val="62E660A8"/>
    <w:rsid w:val="68454043"/>
    <w:rsid w:val="7216440C"/>
    <w:rsid w:val="72E256EB"/>
    <w:rsid w:val="733B19B2"/>
    <w:rsid w:val="74F10836"/>
    <w:rsid w:val="79404C19"/>
    <w:rsid w:val="7A274514"/>
    <w:rsid w:val="7A3F1421"/>
    <w:rsid w:val="7A865F43"/>
    <w:rsid w:val="7B645A8A"/>
    <w:rsid w:val="7D6E1CC5"/>
    <w:rsid w:val="7E136660"/>
    <w:rsid w:val="7F190115"/>
    <w:rsid w:val="7FDD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Normal (Web)"/>
    <w:basedOn w:val="1"/>
    <w:qFormat/>
    <w:uiPriority w:val="0"/>
    <w:rPr>
      <w:sz w:val="24"/>
    </w:rPr>
  </w:style>
  <w:style w:type="paragraph" w:styleId="6">
    <w:name w:val="Body Text First Indent 2"/>
    <w:basedOn w:val="4"/>
    <w:qFormat/>
    <w:uiPriority w:val="0"/>
    <w:pPr>
      <w:ind w:firstLine="420" w:firstLineChars="200"/>
    </w:pPr>
  </w:style>
  <w:style w:type="character" w:styleId="9">
    <w:name w:val="Strong"/>
    <w:basedOn w:val="8"/>
    <w:qFormat/>
    <w:uiPriority w:val="0"/>
    <w:rPr>
      <w:b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NormalCharacter"/>
    <w:autoRedefine/>
    <w:semiHidden/>
    <w:qFormat/>
    <w:uiPriority w:val="0"/>
    <w:rPr>
      <w:sz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149</Words>
  <Characters>151</Characters>
  <Lines>1</Lines>
  <Paragraphs>1</Paragraphs>
  <TotalTime>1</TotalTime>
  <ScaleCrop>false</ScaleCrop>
  <LinksUpToDate>false</LinksUpToDate>
  <CharactersWithSpaces>341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2024-02-27T01:10:00Z</dcterms:created>
  <dc:creator>Administrator</dc:creator>
  <cp:lastModifiedBy>星星下凡</cp:lastModifiedBy>
  <dcterms:modified xsi:type="dcterms:W3CDTF">2026-08-27T10:16:41Z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7BD10013B7474CF0A47FD0AA055425E2_13</vt:lpwstr>
  </property>
  <property fmtid="{D5CDD505-2E9C-101B-9397-08002B2CF9AE}" pid="4" name="KSOTemplateDocerSaveRecord">
    <vt:lpwstr>eyJoZGlkIjoiN2VjY2E3YTJmZGZjZmIzNDVjODI2NDBlYmJhYTBiZjIiLCJ1c2VySWQiOiIxMDcyMjI2MTAwIn0=</vt:lpwstr>
  </property>
</Properties>
</file>